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E2" w:rsidRDefault="002D606F">
      <w:pPr>
        <w:jc w:val="center"/>
        <w:rPr>
          <w:b/>
          <w:sz w:val="32"/>
        </w:rPr>
      </w:pPr>
      <w:r>
        <w:rPr>
          <w:b/>
          <w:sz w:val="32"/>
        </w:rPr>
        <w:t>Телефоны и адреса территориальных органов надзорной деятельности</w:t>
      </w:r>
    </w:p>
    <w:p w:rsidR="00816732" w:rsidRDefault="00816732">
      <w:pPr>
        <w:jc w:val="center"/>
        <w:rPr>
          <w:b/>
          <w:sz w:val="32"/>
        </w:rPr>
      </w:pPr>
    </w:p>
    <w:tbl>
      <w:tblPr>
        <w:tblpPr w:leftFromText="180" w:rightFromText="180" w:vertAnchor="text" w:horzAnchor="margin" w:tblpX="341" w:tblpY="153"/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90"/>
      </w:tblGrid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МО «город ЕКАТЕРИНБУРГ»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Екатеринбург, ул. Софьи-Ковалевской, 8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(343) 362-42-52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Отделение административной практики и дознания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онд мо «город екатеринбург»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Екатеринбург, ул. Софьи-Ковалевской, 8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(343) 362-42-19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отделение надзорной деятельности и профилактической работы чкаловского района онд мо «город Екатеринбург»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Екатеринбург, ул. Крестинского, 48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(343) 220-32-11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Отделение надзорной деятельности и профилактической работы кировского района онд и </w:t>
            </w:r>
            <w:proofErr w:type="gramStart"/>
            <w:r>
              <w:rPr>
                <w:rFonts w:ascii="XO Thames" w:hAnsi="XO Thames"/>
                <w:b w:val="0"/>
                <w:sz w:val="24"/>
              </w:rPr>
              <w:t>пр</w:t>
            </w:r>
            <w:proofErr w:type="gramEnd"/>
            <w:r>
              <w:rPr>
                <w:rFonts w:ascii="XO Thames" w:hAnsi="XO Thames"/>
                <w:b w:val="0"/>
                <w:sz w:val="24"/>
              </w:rPr>
              <w:t xml:space="preserve"> мо «город Екатеринбург»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Екатеринбург, ул. Софьи-Ковалевской, 8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(343) 374-08-34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отделение надзорной деятельности И ПРОФИЛАКТИЧЕСКОЙ РАБОТЫ октябрьского района онд и </w:t>
            </w:r>
            <w:proofErr w:type="gramStart"/>
            <w:r>
              <w:rPr>
                <w:rFonts w:ascii="XO Thames" w:hAnsi="XO Thames"/>
                <w:b w:val="0"/>
                <w:sz w:val="24"/>
              </w:rPr>
              <w:t>пр</w:t>
            </w:r>
            <w:proofErr w:type="gramEnd"/>
            <w:r>
              <w:rPr>
                <w:rFonts w:ascii="XO Thames" w:hAnsi="XO Thames"/>
                <w:b w:val="0"/>
                <w:sz w:val="24"/>
              </w:rPr>
              <w:t xml:space="preserve"> мо «город Екатеринбург»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Екатеринбург, ул. Сибирский тракт, 79а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(343) 261-95-01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отделение надзорной деятельности И ПРОФИЛАКТИЧЕСКОЙ РАБОТЫ ленинского района онд и </w:t>
            </w:r>
            <w:proofErr w:type="gramStart"/>
            <w:r>
              <w:rPr>
                <w:rFonts w:ascii="XO Thames" w:hAnsi="XO Thames"/>
                <w:b w:val="0"/>
                <w:sz w:val="24"/>
              </w:rPr>
              <w:t>ПР</w:t>
            </w:r>
            <w:proofErr w:type="gramEnd"/>
            <w:r>
              <w:rPr>
                <w:rFonts w:ascii="XO Thames" w:hAnsi="XO Thames"/>
                <w:b w:val="0"/>
                <w:sz w:val="24"/>
              </w:rPr>
              <w:t xml:space="preserve"> мо «город Екатеринбург»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Екатеринбург, ул. Крестинского, 48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(343) 220-32-11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отделение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Верх-Исетского района онд и </w:t>
            </w:r>
            <w:proofErr w:type="gramStart"/>
            <w:r>
              <w:rPr>
                <w:rFonts w:ascii="XO Thames" w:hAnsi="XO Thames"/>
                <w:b w:val="0"/>
                <w:sz w:val="24"/>
              </w:rPr>
              <w:t>пр</w:t>
            </w:r>
            <w:proofErr w:type="gramEnd"/>
            <w:r>
              <w:rPr>
                <w:rFonts w:ascii="XO Thames" w:hAnsi="XO Thames"/>
                <w:b w:val="0"/>
                <w:sz w:val="24"/>
              </w:rPr>
              <w:t xml:space="preserve"> мо «город Екатеринбург»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Екатеринбург, ул. Серафимы Дерябиной,16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(343) 212-00-97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отделение надзорной деятельности И ПРОФИЛАКТИЧЕСКОЙ РАБОТЫ орджоникидзевского района онд и </w:t>
            </w:r>
            <w:proofErr w:type="gramStart"/>
            <w:r>
              <w:rPr>
                <w:rFonts w:ascii="XO Thames" w:hAnsi="XO Thames"/>
                <w:b w:val="0"/>
                <w:sz w:val="24"/>
              </w:rPr>
              <w:t>пр</w:t>
            </w:r>
            <w:proofErr w:type="gramEnd"/>
            <w:r>
              <w:rPr>
                <w:rFonts w:ascii="XO Thames" w:hAnsi="XO Thames"/>
                <w:b w:val="0"/>
                <w:sz w:val="24"/>
              </w:rPr>
              <w:t xml:space="preserve"> мо «город Екатеринбург»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Екатеринбург, ул. Машиностроителей, 27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(343) 338-84-52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отделение надзорной деятельности И ПРОФИЛАКТИЧЕСКОЙ РАБОТЫ ЖЕЛеЗНОДОРОЖНОГО района онд и </w:t>
            </w:r>
            <w:proofErr w:type="gramStart"/>
            <w:r>
              <w:rPr>
                <w:rFonts w:ascii="XO Thames" w:hAnsi="XO Thames"/>
                <w:b w:val="0"/>
                <w:sz w:val="24"/>
              </w:rPr>
              <w:t>пр</w:t>
            </w:r>
            <w:proofErr w:type="gramEnd"/>
            <w:r>
              <w:rPr>
                <w:rFonts w:ascii="XO Thames" w:hAnsi="XO Thames"/>
                <w:b w:val="0"/>
                <w:sz w:val="24"/>
              </w:rPr>
              <w:t xml:space="preserve"> мо «город Екатеринбург»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г. Екатеринбург, ул. </w:t>
            </w:r>
            <w:proofErr w:type="gramStart"/>
            <w:r>
              <w:rPr>
                <w:rFonts w:ascii="XO Thames" w:hAnsi="XO Thames"/>
              </w:rPr>
              <w:t>Маневровая</w:t>
            </w:r>
            <w:proofErr w:type="gramEnd"/>
            <w:r>
              <w:rPr>
                <w:rFonts w:ascii="XO Thames" w:hAnsi="XO Thames"/>
              </w:rPr>
              <w:t>, 38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(343) 323-02-86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МО АЛАПАЕВСКОЕ, МО ГОРОД АЛАПАЕВСК, МАХНЕВСКОГО</w:t>
            </w:r>
            <w:bookmarkStart w:id="0" w:name="Алапаевск"/>
            <w:bookmarkEnd w:id="0"/>
            <w:r>
              <w:rPr>
                <w:rFonts w:ascii="XO Thames" w:hAnsi="XO Thames"/>
                <w:b w:val="0"/>
                <w:sz w:val="24"/>
              </w:rPr>
              <w:t xml:space="preserve"> МО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Алапаевск, ул. Ленина 6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(34346) 2-19-71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ОТДЕЛЕНИЕ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аРТИНСКого го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п. Арти, ул. Ленина 58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(34391) 2-24-53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Отделение надзорной деятельности и профилактической работы асбестовского ГО, малышевского ГО, ГО рефтинский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г. Асбест, ул. </w:t>
            </w:r>
            <w:proofErr w:type="gramStart"/>
            <w:r>
              <w:rPr>
                <w:rFonts w:ascii="XO Thames" w:hAnsi="XO Thames"/>
              </w:rPr>
              <w:t>Промышленная</w:t>
            </w:r>
            <w:proofErr w:type="gramEnd"/>
            <w:r>
              <w:rPr>
                <w:rFonts w:ascii="XO Thames" w:hAnsi="XO Thames"/>
              </w:rPr>
              <w:t>, 32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(34365) 7-60-89; 4-21-13</w:t>
            </w:r>
          </w:p>
        </w:tc>
      </w:tr>
      <w:tr w:rsidR="00816732" w:rsidTr="00816732">
        <w:trPr>
          <w:trHeight w:val="200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Белоярского ГО, ГО ВЕРХНЕЕ ДУБРОВО, ГО ЗАРЕЧНЫЙ 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г. </w:t>
            </w:r>
            <w:proofErr w:type="gramStart"/>
            <w:r>
              <w:rPr>
                <w:rFonts w:ascii="XO Thames" w:hAnsi="XO Thames"/>
              </w:rPr>
              <w:t>Заречный</w:t>
            </w:r>
            <w:proofErr w:type="gramEnd"/>
            <w:r>
              <w:rPr>
                <w:rFonts w:ascii="XO Thames" w:hAnsi="XO Thames"/>
              </w:rPr>
              <w:t>, ул. Лермонтова ,4;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(34377) 7-23-76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</w:p>
        </w:tc>
      </w:tr>
      <w:tr w:rsidR="00816732" w:rsidTr="00816732">
        <w:trPr>
          <w:trHeight w:val="200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lastRenderedPageBreak/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Березовского го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Березовский, ул. Косых, 4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(34369) 4-96-44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го ВЕРХНЯЯ ПЫШМА, го СРЕДНЕУРАЛЬСК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Верхняя Пышма, ул. Феофанова, 1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(34368) 3-86-33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Отдел надзорной деятельности и профилактической работы Верхн</w:t>
            </w:r>
            <w:bookmarkStart w:id="1" w:name="В_Салда"/>
            <w:bookmarkEnd w:id="1"/>
            <w:r>
              <w:rPr>
                <w:rFonts w:ascii="XO Thames" w:hAnsi="XO Thames"/>
                <w:b w:val="0"/>
                <w:sz w:val="24"/>
              </w:rPr>
              <w:t>есалдинского го, ГО НИЖНЯЯ САЛДА</w:t>
            </w:r>
          </w:p>
          <w:p w:rsidR="00816732" w:rsidRDefault="00816732" w:rsidP="00816732">
            <w:pPr>
              <w:tabs>
                <w:tab w:val="left" w:pos="34"/>
              </w:tabs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Верхняя Салда, ул. Парковая 4; г. Нижняя Салда, ул. Фрунзе, 137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(34345) 5-00-90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го </w:t>
            </w:r>
            <w:proofErr w:type="gramStart"/>
            <w:r>
              <w:rPr>
                <w:rFonts w:ascii="XO Thames" w:hAnsi="XO Thames"/>
                <w:b w:val="0"/>
                <w:sz w:val="24"/>
              </w:rPr>
              <w:t>Вер</w:t>
            </w:r>
            <w:bookmarkStart w:id="2" w:name="Верхотурье"/>
            <w:bookmarkEnd w:id="2"/>
            <w:r>
              <w:rPr>
                <w:rFonts w:ascii="XO Thames" w:hAnsi="XO Thames"/>
                <w:b w:val="0"/>
                <w:sz w:val="24"/>
              </w:rPr>
              <w:t>хотурский</w:t>
            </w:r>
            <w:proofErr w:type="gramEnd"/>
            <w:r>
              <w:rPr>
                <w:rFonts w:ascii="XO Thames" w:hAnsi="XO Thames"/>
                <w:b w:val="0"/>
                <w:sz w:val="24"/>
              </w:rPr>
              <w:t>, НОВОЛЯЛИНСКОГО ГО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Верхотурье, ул. Совхозная 15; г. Новая Ляля, ул. Ленина 2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(34388) 2-11-92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мо город Ирбит, ИрбитскОГО мо, БАЙКАЛОВСКОГО гО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г. Ирбит, ул. Революции 17; с. Байкалово, ул. </w:t>
            </w:r>
            <w:proofErr w:type="spellStart"/>
            <w:r>
              <w:rPr>
                <w:rFonts w:ascii="XO Thames" w:hAnsi="XO Thames"/>
              </w:rPr>
              <w:t>Мальгина</w:t>
            </w:r>
            <w:proofErr w:type="spellEnd"/>
            <w:r>
              <w:rPr>
                <w:rFonts w:ascii="XO Thames" w:hAnsi="XO Thames"/>
              </w:rPr>
              <w:t xml:space="preserve"> 92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(34355) 6-37-51; 8 (34362) 2-14-72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Каменск-Уральского ГО, КаменскОГО го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Каменск-Уральский, ул. Прокопьева 8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(3439) 36-55-76</w:t>
            </w:r>
          </w:p>
        </w:tc>
      </w:tr>
      <w:tr w:rsidR="00816732" w:rsidTr="00816732">
        <w:trPr>
          <w:trHeight w:val="926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Отдел надзорной деятельности и профилактической работы Камышловского го, камышловского мр, ПЫШМИНСКого ГО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Камышлов, Карла Маркса, 54; п.  Пышма, ул. Куйбышева 66</w:t>
            </w:r>
            <w:proofErr w:type="gramStart"/>
            <w:r>
              <w:rPr>
                <w:rFonts w:ascii="XO Thames" w:hAnsi="XO Thames"/>
              </w:rPr>
              <w:t xml:space="preserve"> А</w:t>
            </w:r>
            <w:proofErr w:type="gramEnd"/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(34375) 2-06-83; 8 (34372) 2-47-31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Отдел надзорной деятельности и профилактической работы Качканарского го, НИЖНЕТУРИНСКого ГО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Качканар, ул. Крылова 2</w:t>
            </w:r>
            <w:proofErr w:type="gramStart"/>
            <w:r>
              <w:rPr>
                <w:rFonts w:ascii="XO Thames" w:hAnsi="XO Thames"/>
              </w:rPr>
              <w:t xml:space="preserve"> А</w:t>
            </w:r>
            <w:proofErr w:type="gramEnd"/>
            <w:r>
              <w:rPr>
                <w:rFonts w:ascii="XO Thames" w:hAnsi="XO Thames"/>
              </w:rPr>
              <w:t>; г. Нижняя-Тура, ул. Заводская 8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(34341) 3-58-32; 8 (34342) 2-63-61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го</w:t>
            </w:r>
            <w:bookmarkStart w:id="3" w:name="Краснотурьинск"/>
            <w:bookmarkEnd w:id="3"/>
            <w:r>
              <w:rPr>
                <w:rFonts w:ascii="XO Thames" w:hAnsi="XO Thames"/>
                <w:b w:val="0"/>
                <w:sz w:val="24"/>
              </w:rPr>
              <w:t xml:space="preserve"> Краснотурьинск, ГО КАРПИНСК, ВОЛЧАНСКОГО ГО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Краснотурьинск, ул. Парковая, 2; г. Карпинск, ул. Ленина 133</w:t>
            </w:r>
            <w:proofErr w:type="gramStart"/>
            <w:r>
              <w:rPr>
                <w:rFonts w:ascii="XO Thames" w:hAnsi="XO Thames"/>
              </w:rPr>
              <w:t xml:space="preserve"> А</w:t>
            </w:r>
            <w:proofErr w:type="gramEnd"/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(34384) 4-39-45; 8 (34383) 3-36-00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го КРАСНОУФИМСК, мо КРАСНОУФИМСКИЙ ОКРУГ, АЧИТСКОГО ГО</w:t>
            </w:r>
            <w:bookmarkStart w:id="4" w:name="Арти"/>
            <w:bookmarkEnd w:id="4"/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Красноуфимск, ул. Ленина 100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(34394) 2-45-01</w:t>
            </w:r>
          </w:p>
        </w:tc>
      </w:tr>
      <w:tr w:rsidR="00816732" w:rsidTr="00816732">
        <w:trPr>
          <w:trHeight w:val="200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Кушвинс</w:t>
            </w:r>
            <w:bookmarkStart w:id="5" w:name="Кушва"/>
            <w:bookmarkEnd w:id="5"/>
            <w:r>
              <w:rPr>
                <w:rFonts w:ascii="XO Thames" w:hAnsi="XO Thames"/>
                <w:b w:val="0"/>
                <w:sz w:val="24"/>
              </w:rPr>
              <w:t>кого го, го верхняя тура, го кРАСНОУРАЛЬСК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Кушва, ул. Первомайская 23;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(34344) 2-50-82</w:t>
            </w:r>
          </w:p>
        </w:tc>
      </w:tr>
      <w:tr w:rsidR="00816732" w:rsidTr="00816732">
        <w:trPr>
          <w:trHeight w:val="200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НЕВЬЯНСКого ГО, ГО ВЕРХ-НЕЙВИНСКИЙ, Кировградского го, го верхний тагил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Невьянск, ул. Дзержинского 8</w:t>
            </w:r>
            <w:proofErr w:type="gramStart"/>
            <w:r>
              <w:rPr>
                <w:rFonts w:ascii="XO Thames" w:hAnsi="XO Thames"/>
              </w:rPr>
              <w:t xml:space="preserve"> А</w:t>
            </w:r>
            <w:proofErr w:type="gramEnd"/>
            <w:r>
              <w:rPr>
                <w:rFonts w:ascii="XO Thames" w:hAnsi="XO Thames"/>
              </w:rPr>
              <w:t>; г. Кировград, ул. Фадеева 31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тел. 8 (34356) 2-12-56; 8 (34357) 4-14-30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МО город Нижний Тагил, ГОРНОУРАЛЬСКОГО ГО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Нижний Тагил: ул. Октябрьской революции, 27</w:t>
            </w:r>
            <w:proofErr w:type="gramStart"/>
            <w:r>
              <w:rPr>
                <w:rFonts w:ascii="XO Thames" w:hAnsi="XO Thames"/>
              </w:rPr>
              <w:t xml:space="preserve"> Б</w:t>
            </w:r>
            <w:proofErr w:type="gramEnd"/>
            <w:r>
              <w:rPr>
                <w:rFonts w:ascii="XO Thames" w:hAnsi="XO Thames"/>
              </w:rPr>
              <w:t>; ул. Красногвардейская, 55а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(3435) 42-28-08; 25-64-74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lastRenderedPageBreak/>
              <w:t>ОТДЕЛ НАДЗОРНОЙ ДЕЯТЕЛЬНОСТИ И ПРОФИЛАКТИЧЕСКОЙ РАБОТЫ НИЖНЕСЕРГИНСКОГО мр, БИСЕРТСКОГО го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Нижние-Серги, ул. Мира 1</w:t>
            </w:r>
            <w:proofErr w:type="gramStart"/>
            <w:r>
              <w:rPr>
                <w:rFonts w:ascii="XO Thames" w:hAnsi="XO Thames"/>
              </w:rPr>
              <w:t xml:space="preserve"> А</w:t>
            </w:r>
            <w:proofErr w:type="gramEnd"/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(34398) 2-20-42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го ПЕРВОУРАЛЬСК, ШАЛИНСКОГО го, го СТАРОУТКИНСК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Первоуральск, ул. Строителей 13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(3439) 24-02-30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го Ревда, го дегтярск, ПОЛЕВСКОГО го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Ревда, пер. Больничный 2; г. Полевской, пер. Сталеваров, 2;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(34350) 5-71-64; 8 (34397) 5-71-64</w:t>
            </w:r>
          </w:p>
        </w:tc>
      </w:tr>
      <w:tr w:rsidR="00816732" w:rsidTr="00816732">
        <w:trPr>
          <w:trHeight w:val="755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Отдел надзорной деятельности</w:t>
            </w:r>
            <w:bookmarkStart w:id="6" w:name="Артемовский"/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bookmarkEnd w:id="6"/>
            <w:r>
              <w:rPr>
                <w:rFonts w:ascii="XO Thames" w:hAnsi="XO Thames"/>
                <w:b w:val="0"/>
                <w:sz w:val="24"/>
              </w:rPr>
              <w:t xml:space="preserve">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РЕЖЕВСКОГО го, Артемовского го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г. Реж, ул. </w:t>
            </w:r>
            <w:proofErr w:type="gramStart"/>
            <w:r>
              <w:rPr>
                <w:rFonts w:ascii="XO Thames" w:hAnsi="XO Thames"/>
              </w:rPr>
              <w:t>Советская</w:t>
            </w:r>
            <w:proofErr w:type="gramEnd"/>
            <w:r>
              <w:rPr>
                <w:rFonts w:ascii="XO Thames" w:hAnsi="XO Thames"/>
              </w:rPr>
              <w:t xml:space="preserve"> 112; г. Артемовский, ул. Коммунаров 2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(34364) 3-53-38; 8 (34363) 2-56-02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Отдел надзорной деятельности и прфолактической работы Сев</w:t>
            </w:r>
            <w:bookmarkStart w:id="7" w:name="Североуральск"/>
            <w:bookmarkEnd w:id="7"/>
            <w:r>
              <w:rPr>
                <w:rFonts w:ascii="XO Thames" w:hAnsi="XO Thames"/>
                <w:b w:val="0"/>
                <w:sz w:val="24"/>
              </w:rPr>
              <w:t>ероуральского го, Ивдельского го, го пелым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Североуральск, ул. Шахтерская 3</w:t>
            </w:r>
            <w:proofErr w:type="gramStart"/>
            <w:r>
              <w:rPr>
                <w:rFonts w:ascii="XO Thames" w:hAnsi="XO Thames"/>
              </w:rPr>
              <w:t xml:space="preserve"> А</w:t>
            </w:r>
            <w:proofErr w:type="gramEnd"/>
            <w:r>
              <w:rPr>
                <w:rFonts w:ascii="XO Thames" w:hAnsi="XO Thames"/>
              </w:rPr>
              <w:t xml:space="preserve">; г. </w:t>
            </w:r>
            <w:proofErr w:type="spellStart"/>
            <w:r>
              <w:rPr>
                <w:rFonts w:ascii="XO Thames" w:hAnsi="XO Thames"/>
              </w:rPr>
              <w:t>Ивдель</w:t>
            </w:r>
            <w:proofErr w:type="spellEnd"/>
            <w:r>
              <w:rPr>
                <w:rFonts w:ascii="XO Thames" w:hAnsi="XO Thames"/>
              </w:rPr>
              <w:t>, ул. Гидролизная 10 А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(34380) 3-01-12; 8 (34386) 2-13-49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СЕровского го, сосьвинского го, ГАРИНСКО</w:t>
            </w:r>
            <w:bookmarkStart w:id="8" w:name="Серов"/>
            <w:bookmarkEnd w:id="8"/>
            <w:r>
              <w:rPr>
                <w:rFonts w:ascii="XO Thames" w:hAnsi="XO Thames"/>
                <w:b w:val="0"/>
                <w:sz w:val="24"/>
              </w:rPr>
              <w:t>ГО ГО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Серов, ул. Победы 15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(34385) 6-43-43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ГО Сухой Лог, го Богданович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г. Сухой Лог, ул. </w:t>
            </w:r>
            <w:proofErr w:type="spellStart"/>
            <w:r>
              <w:rPr>
                <w:rFonts w:ascii="XO Thames" w:hAnsi="XO Thames"/>
              </w:rPr>
              <w:t>Кунарская</w:t>
            </w:r>
            <w:proofErr w:type="spellEnd"/>
            <w:r>
              <w:rPr>
                <w:rFonts w:ascii="XO Thames" w:hAnsi="XO Thames"/>
              </w:rPr>
              <w:t xml:space="preserve"> 20</w:t>
            </w:r>
            <w:proofErr w:type="gramStart"/>
            <w:r>
              <w:rPr>
                <w:rFonts w:ascii="XO Thames" w:hAnsi="XO Thames"/>
              </w:rPr>
              <w:t xml:space="preserve"> Б</w:t>
            </w:r>
            <w:proofErr w:type="gramEnd"/>
            <w:r>
              <w:rPr>
                <w:rFonts w:ascii="XO Thames" w:hAnsi="XO Thames"/>
              </w:rPr>
              <w:t xml:space="preserve">; г. Богданович, ул. </w:t>
            </w:r>
            <w:proofErr w:type="spellStart"/>
            <w:r>
              <w:rPr>
                <w:rFonts w:ascii="XO Thames" w:hAnsi="XO Thames"/>
              </w:rPr>
              <w:t>Рокицанская</w:t>
            </w:r>
            <w:proofErr w:type="spellEnd"/>
            <w:r>
              <w:rPr>
                <w:rFonts w:ascii="XO Thames" w:hAnsi="XO Thames"/>
              </w:rPr>
              <w:t xml:space="preserve"> 2 А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(34376) 5-18-49; 8 (34373) 4-27-30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Сысе</w:t>
            </w:r>
            <w:bookmarkStart w:id="9" w:name="Сысерть"/>
            <w:bookmarkEnd w:id="9"/>
            <w:r>
              <w:rPr>
                <w:rFonts w:ascii="XO Thames" w:hAnsi="XO Thames"/>
                <w:b w:val="0"/>
                <w:sz w:val="24"/>
              </w:rPr>
              <w:t>ртского го, арамильского го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Сысерть, ул. Карла Маркса 28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(34374) 6-17-50</w:t>
            </w:r>
          </w:p>
        </w:tc>
      </w:tr>
      <w:tr w:rsidR="00816732" w:rsidTr="00816732">
        <w:trPr>
          <w:trHeight w:val="419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Тавди</w:t>
            </w:r>
            <w:bookmarkStart w:id="10" w:name="Тавда"/>
            <w:bookmarkEnd w:id="10"/>
            <w:r>
              <w:rPr>
                <w:rFonts w:ascii="XO Thames" w:hAnsi="XO Thames"/>
                <w:b w:val="0"/>
                <w:sz w:val="24"/>
              </w:rPr>
              <w:t>нского го, ТАБОРИНСКОГО мр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Тавда, ул. Шоссейная 36</w:t>
            </w:r>
            <w:proofErr w:type="gramStart"/>
            <w:r>
              <w:rPr>
                <w:rFonts w:ascii="XO Thames" w:hAnsi="XO Thames"/>
              </w:rPr>
              <w:t xml:space="preserve"> </w:t>
            </w:r>
            <w:bookmarkStart w:id="11" w:name="_GoBack"/>
            <w:bookmarkEnd w:id="11"/>
            <w:r>
              <w:rPr>
                <w:rFonts w:ascii="XO Thames" w:hAnsi="XO Thames"/>
              </w:rPr>
              <w:t>А</w:t>
            </w:r>
            <w:proofErr w:type="gramEnd"/>
            <w:r>
              <w:rPr>
                <w:rFonts w:ascii="XO Thames" w:hAnsi="XO Thames"/>
              </w:rPr>
              <w:t>; с. Таборы ул. Свердлова 6 А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(34360) 5-20-88; 8 (34347) 2-10-93</w:t>
            </w:r>
          </w:p>
        </w:tc>
      </w:tr>
      <w:tr w:rsidR="00816732" w:rsidTr="00816732">
        <w:trPr>
          <w:trHeight w:val="56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Талицкого го, ТУГУЛЫМСКОГО ГО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г. Талица, ул. Заводская 13</w:t>
            </w:r>
            <w:proofErr w:type="gramStart"/>
            <w:r>
              <w:rPr>
                <w:rFonts w:ascii="XO Thames" w:hAnsi="XO Thames"/>
              </w:rPr>
              <w:t xml:space="preserve"> Б</w:t>
            </w:r>
            <w:proofErr w:type="gramEnd"/>
            <w:r>
              <w:rPr>
                <w:rFonts w:ascii="XO Thames" w:hAnsi="XO Thames"/>
              </w:rPr>
              <w:t xml:space="preserve">; п.  Тугулым, ул. </w:t>
            </w:r>
            <w:proofErr w:type="spellStart"/>
            <w:r>
              <w:rPr>
                <w:rFonts w:ascii="XO Thames" w:hAnsi="XO Thames"/>
              </w:rPr>
              <w:t>Федюнинского</w:t>
            </w:r>
            <w:proofErr w:type="spellEnd"/>
            <w:r>
              <w:rPr>
                <w:rFonts w:ascii="XO Thames" w:hAnsi="XO Thames"/>
              </w:rPr>
              <w:t xml:space="preserve"> 1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(34371) 2-45-20; 8 (34367) 2-11-68</w:t>
            </w:r>
          </w:p>
        </w:tc>
      </w:tr>
      <w:tr w:rsidR="00816732" w:rsidTr="00816732">
        <w:trPr>
          <w:trHeight w:val="200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Отдел надзорной деятельности и профилактической работы </w:t>
            </w:r>
          </w:p>
          <w:p w:rsidR="00816732" w:rsidRDefault="00816732" w:rsidP="00816732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Туринского го, СЛОБОДО-ТУРИНСКОГО МР</w:t>
            </w:r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Style w:val="1"/>
                <w:rFonts w:ascii="XO Thames" w:hAnsi="XO Thames"/>
              </w:rPr>
              <w:t>г. Туринск, ул. Свердлова, 86;</w:t>
            </w:r>
            <w:r>
              <w:rPr>
                <w:rFonts w:ascii="XO Thames" w:hAnsi="XO Thames"/>
              </w:rPr>
              <w:t xml:space="preserve"> с. Туринская Слобода, ул. Северная 30</w:t>
            </w:r>
            <w:proofErr w:type="gramStart"/>
            <w:r>
              <w:rPr>
                <w:rFonts w:ascii="XO Thames" w:hAnsi="XO Thames"/>
              </w:rPr>
              <w:t xml:space="preserve"> А</w:t>
            </w:r>
            <w:proofErr w:type="gramEnd"/>
          </w:p>
          <w:p w:rsidR="00816732" w:rsidRDefault="00816732" w:rsidP="00816732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тел. 8 (34361) 2-11-26; 8 (34349) 2-39-91</w:t>
            </w:r>
          </w:p>
        </w:tc>
      </w:tr>
    </w:tbl>
    <w:p w:rsidR="006A70E2" w:rsidRDefault="006A70E2">
      <w:pPr>
        <w:jc w:val="center"/>
        <w:rPr>
          <w:b/>
          <w:sz w:val="32"/>
        </w:rPr>
      </w:pPr>
    </w:p>
    <w:p w:rsidR="006A70E2" w:rsidRDefault="006A70E2">
      <w:pPr>
        <w:jc w:val="center"/>
        <w:rPr>
          <w:sz w:val="6"/>
        </w:rPr>
      </w:pPr>
    </w:p>
    <w:sectPr w:rsidR="006A70E2">
      <w:headerReference w:type="default" r:id="rId7"/>
      <w:footerReference w:type="default" r:id="rId8"/>
      <w:pgSz w:w="11906" w:h="16838"/>
      <w:pgMar w:top="567" w:right="567" w:bottom="567" w:left="567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06F" w:rsidRDefault="002D606F">
      <w:r>
        <w:separator/>
      </w:r>
    </w:p>
  </w:endnote>
  <w:endnote w:type="continuationSeparator" w:id="0">
    <w:p w:rsidR="002D606F" w:rsidRDefault="002D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E2" w:rsidRDefault="006A70E2">
    <w:pPr>
      <w:pStyle w:val="a3"/>
      <w:jc w:val="center"/>
    </w:pPr>
  </w:p>
  <w:p w:rsidR="006A70E2" w:rsidRDefault="006A70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06F" w:rsidRDefault="002D606F">
      <w:r>
        <w:separator/>
      </w:r>
    </w:p>
  </w:footnote>
  <w:footnote w:type="continuationSeparator" w:id="0">
    <w:p w:rsidR="002D606F" w:rsidRDefault="002D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E2" w:rsidRDefault="002D606F">
    <w:pPr>
      <w:framePr w:wrap="around" w:vAnchor="text" w:hAnchor="margin" w:xAlign="center" w:y="1"/>
    </w:pPr>
    <w:r>
      <w:fldChar w:fldCharType="begin"/>
    </w:r>
    <w:r>
      <w:instrText>PAGE \* Arabic</w:instrText>
    </w:r>
    <w:r w:rsidR="00BE1B1C">
      <w:fldChar w:fldCharType="separate"/>
    </w:r>
    <w:r w:rsidR="00816732">
      <w:rPr>
        <w:noProof/>
      </w:rPr>
      <w:t>3</w:t>
    </w:r>
    <w:r>
      <w:fldChar w:fldCharType="end"/>
    </w:r>
  </w:p>
  <w:p w:rsidR="006A70E2" w:rsidRDefault="006A70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E2"/>
    <w:rsid w:val="002D606F"/>
    <w:rsid w:val="006A70E2"/>
    <w:rsid w:val="00816732"/>
    <w:rsid w:val="00B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z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i/>
      <w:sz w:val="23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i/>
      <w:color w:val="0000FF"/>
      <w:sz w:val="23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before="240"/>
    </w:pPr>
    <w:rPr>
      <w:b/>
      <w:sz w:val="20"/>
    </w:rPr>
  </w:style>
  <w:style w:type="character" w:customStyle="1" w:styleId="22">
    <w:name w:val="Оглавление 2 Знак"/>
    <w:basedOn w:val="1"/>
    <w:link w:val="21"/>
    <w:rPr>
      <w:b/>
      <w:sz w:val="20"/>
    </w:rPr>
  </w:style>
  <w:style w:type="paragraph" w:styleId="41">
    <w:name w:val="toc 4"/>
    <w:basedOn w:val="a"/>
    <w:next w:val="a"/>
    <w:link w:val="42"/>
    <w:uiPriority w:val="39"/>
    <w:pPr>
      <w:ind w:left="480"/>
    </w:pPr>
    <w:rPr>
      <w:sz w:val="20"/>
    </w:rPr>
  </w:style>
  <w:style w:type="character" w:customStyle="1" w:styleId="42">
    <w:name w:val="Оглавление 4 Знак"/>
    <w:basedOn w:val="1"/>
    <w:link w:val="41"/>
    <w:rPr>
      <w:sz w:val="20"/>
    </w:rPr>
  </w:style>
  <w:style w:type="paragraph" w:styleId="6">
    <w:name w:val="toc 6"/>
    <w:basedOn w:val="a"/>
    <w:next w:val="a"/>
    <w:link w:val="60"/>
    <w:uiPriority w:val="39"/>
    <w:pPr>
      <w:ind w:left="960"/>
    </w:pPr>
    <w:rPr>
      <w:sz w:val="20"/>
    </w:rPr>
  </w:style>
  <w:style w:type="character" w:customStyle="1" w:styleId="60">
    <w:name w:val="Оглавление 6 Знак"/>
    <w:basedOn w:val="1"/>
    <w:link w:val="6"/>
    <w:rPr>
      <w:sz w:val="20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sz w:val="20"/>
    </w:rPr>
  </w:style>
  <w:style w:type="character" w:customStyle="1" w:styleId="70">
    <w:name w:val="Оглавление 7 Знак"/>
    <w:basedOn w:val="1"/>
    <w:link w:val="7"/>
    <w:rPr>
      <w:sz w:val="20"/>
    </w:rPr>
  </w:style>
  <w:style w:type="character" w:customStyle="1" w:styleId="30">
    <w:name w:val="Заголовок 3 Знак"/>
    <w:basedOn w:val="1"/>
    <w:link w:val="3"/>
    <w:rPr>
      <w:i/>
      <w:sz w:val="23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23">
    <w:name w:val="Body Text 2"/>
    <w:basedOn w:val="a"/>
    <w:link w:val="24"/>
    <w:rPr>
      <w:color w:val="0000FF"/>
      <w:sz w:val="23"/>
    </w:rPr>
  </w:style>
  <w:style w:type="character" w:customStyle="1" w:styleId="24">
    <w:name w:val="Основной текст 2 Знак"/>
    <w:basedOn w:val="1"/>
    <w:link w:val="23"/>
    <w:rPr>
      <w:color w:val="0000FF"/>
      <w:sz w:val="23"/>
    </w:rPr>
  </w:style>
  <w:style w:type="paragraph" w:styleId="31">
    <w:name w:val="Body Text 3"/>
    <w:basedOn w:val="a"/>
    <w:link w:val="32"/>
    <w:rPr>
      <w:color w:val="FF0000"/>
      <w:sz w:val="23"/>
    </w:rPr>
  </w:style>
  <w:style w:type="character" w:customStyle="1" w:styleId="32">
    <w:name w:val="Основной текст 3 Знак"/>
    <w:basedOn w:val="1"/>
    <w:link w:val="31"/>
    <w:rPr>
      <w:color w:val="FF0000"/>
      <w:sz w:val="23"/>
    </w:rPr>
  </w:style>
  <w:style w:type="paragraph" w:customStyle="1" w:styleId="12">
    <w:name w:val="Выделение1"/>
    <w:link w:val="a7"/>
    <w:rPr>
      <w:i/>
    </w:rPr>
  </w:style>
  <w:style w:type="character" w:styleId="a7">
    <w:name w:val="Emphasis"/>
    <w:link w:val="12"/>
    <w:rPr>
      <w:i/>
    </w:rPr>
  </w:style>
  <w:style w:type="paragraph" w:styleId="33">
    <w:name w:val="toc 3"/>
    <w:basedOn w:val="a"/>
    <w:next w:val="a"/>
    <w:link w:val="34"/>
    <w:uiPriority w:val="39"/>
    <w:pPr>
      <w:ind w:left="240"/>
    </w:pPr>
    <w:rPr>
      <w:sz w:val="20"/>
    </w:rPr>
  </w:style>
  <w:style w:type="character" w:customStyle="1" w:styleId="34">
    <w:name w:val="Оглавление 3 Знак"/>
    <w:basedOn w:val="1"/>
    <w:link w:val="33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caps/>
      <w:sz w:val="22"/>
    </w:rPr>
  </w:style>
  <w:style w:type="paragraph" w:customStyle="1" w:styleId="13">
    <w:name w:val="Гиперссылка1"/>
    <w:link w:val="a8"/>
    <w:rPr>
      <w:color w:val="0000FF"/>
      <w:u w:val="single"/>
    </w:rPr>
  </w:style>
  <w:style w:type="character" w:styleId="a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pPr>
      <w:spacing w:before="360"/>
    </w:pPr>
    <w:rPr>
      <w:rFonts w:ascii="Arial" w:hAnsi="Arial"/>
      <w:b/>
      <w:caps/>
    </w:rPr>
  </w:style>
  <w:style w:type="character" w:customStyle="1" w:styleId="15">
    <w:name w:val="Оглавление 1 Знак"/>
    <w:basedOn w:val="1"/>
    <w:link w:val="14"/>
    <w:rPr>
      <w:rFonts w:ascii="Arial" w:hAnsi="Arial"/>
      <w:b/>
      <w:caps/>
      <w:sz w:val="24"/>
    </w:rPr>
  </w:style>
  <w:style w:type="paragraph" w:customStyle="1" w:styleId="16">
    <w:name w:val="Номер страницы1"/>
    <w:basedOn w:val="17"/>
    <w:link w:val="a9"/>
  </w:style>
  <w:style w:type="character" w:styleId="a9">
    <w:name w:val="page number"/>
    <w:basedOn w:val="a0"/>
    <w:link w:val="16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Верхний колонтитул Знак"/>
    <w:basedOn w:val="1"/>
    <w:link w:val="aa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8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customStyle="1" w:styleId="ac">
    <w:name w:val="Знак Знак Знак Знак Знак Знак Знак Знак Знак Знак"/>
    <w:basedOn w:val="a"/>
    <w:link w:val="ad"/>
    <w:pPr>
      <w:widowControl w:val="0"/>
      <w:spacing w:after="160" w:line="240" w:lineRule="exact"/>
      <w:jc w:val="right"/>
    </w:pPr>
    <w:rPr>
      <w:sz w:val="20"/>
    </w:rPr>
  </w:style>
  <w:style w:type="character" w:customStyle="1" w:styleId="ad">
    <w:name w:val="Знак Знак Знак Знак Знак Знак Знак Знак Знак Знак"/>
    <w:basedOn w:val="1"/>
    <w:link w:val="ac"/>
    <w:rPr>
      <w:sz w:val="20"/>
    </w:rPr>
  </w:style>
  <w:style w:type="paragraph" w:styleId="8">
    <w:name w:val="toc 8"/>
    <w:basedOn w:val="a"/>
    <w:next w:val="a"/>
    <w:link w:val="80"/>
    <w:uiPriority w:val="39"/>
    <w:pPr>
      <w:ind w:left="144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17">
    <w:name w:val="Основной шрифт абзаца1"/>
    <w:link w:val="51"/>
  </w:style>
  <w:style w:type="paragraph" w:styleId="51">
    <w:name w:val="toc 5"/>
    <w:basedOn w:val="a"/>
    <w:next w:val="a"/>
    <w:link w:val="52"/>
    <w:uiPriority w:val="39"/>
    <w:pPr>
      <w:ind w:left="720"/>
    </w:pPr>
    <w:rPr>
      <w:sz w:val="20"/>
    </w:rPr>
  </w:style>
  <w:style w:type="character" w:customStyle="1" w:styleId="52">
    <w:name w:val="Оглавление 5 Знак"/>
    <w:basedOn w:val="1"/>
    <w:link w:val="51"/>
    <w:rPr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basedOn w:val="a"/>
    <w:link w:val="af1"/>
    <w:uiPriority w:val="10"/>
    <w:qFormat/>
    <w:pPr>
      <w:jc w:val="center"/>
    </w:pPr>
  </w:style>
  <w:style w:type="character" w:customStyle="1" w:styleId="af1">
    <w:name w:val="Название Знак"/>
    <w:basedOn w:val="1"/>
    <w:link w:val="af0"/>
    <w:rPr>
      <w:sz w:val="24"/>
    </w:rPr>
  </w:style>
  <w:style w:type="character" w:customStyle="1" w:styleId="40">
    <w:name w:val="Заголовок 4 Знак"/>
    <w:basedOn w:val="1"/>
    <w:link w:val="4"/>
    <w:rPr>
      <w:b/>
      <w:i/>
      <w:color w:val="0000FF"/>
      <w:sz w:val="23"/>
    </w:rPr>
  </w:style>
  <w:style w:type="paragraph" w:styleId="af2">
    <w:name w:val="Body Text"/>
    <w:basedOn w:val="a"/>
    <w:link w:val="af3"/>
    <w:rPr>
      <w:sz w:val="23"/>
    </w:rPr>
  </w:style>
  <w:style w:type="character" w:customStyle="1" w:styleId="af3">
    <w:name w:val="Основной текст Знак"/>
    <w:basedOn w:val="1"/>
    <w:link w:val="af2"/>
    <w:rPr>
      <w:sz w:val="23"/>
    </w:rPr>
  </w:style>
  <w:style w:type="character" w:customStyle="1" w:styleId="20">
    <w:name w:val="Заголовок 2 Знак"/>
    <w:basedOn w:val="1"/>
    <w:link w:val="2"/>
    <w:rPr>
      <w:b/>
      <w:sz w:val="23"/>
    </w:rPr>
  </w:style>
  <w:style w:type="paragraph" w:customStyle="1" w:styleId="af4">
    <w:name w:val="Содержимое врезки"/>
    <w:basedOn w:val="a"/>
    <w:link w:val="af5"/>
    <w:pPr>
      <w:spacing w:after="160" w:line="252" w:lineRule="auto"/>
    </w:pPr>
    <w:rPr>
      <w:rFonts w:ascii="Calibri" w:hAnsi="Calibri"/>
      <w:sz w:val="22"/>
    </w:rPr>
  </w:style>
  <w:style w:type="character" w:customStyle="1" w:styleId="af5">
    <w:name w:val="Содержимое врезки"/>
    <w:basedOn w:val="1"/>
    <w:link w:val="af4"/>
    <w:rPr>
      <w:rFonts w:ascii="Calibri" w:hAnsi="Calibri"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z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i/>
      <w:sz w:val="23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i/>
      <w:color w:val="0000FF"/>
      <w:sz w:val="23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before="240"/>
    </w:pPr>
    <w:rPr>
      <w:b/>
      <w:sz w:val="20"/>
    </w:rPr>
  </w:style>
  <w:style w:type="character" w:customStyle="1" w:styleId="22">
    <w:name w:val="Оглавление 2 Знак"/>
    <w:basedOn w:val="1"/>
    <w:link w:val="21"/>
    <w:rPr>
      <w:b/>
      <w:sz w:val="20"/>
    </w:rPr>
  </w:style>
  <w:style w:type="paragraph" w:styleId="41">
    <w:name w:val="toc 4"/>
    <w:basedOn w:val="a"/>
    <w:next w:val="a"/>
    <w:link w:val="42"/>
    <w:uiPriority w:val="39"/>
    <w:pPr>
      <w:ind w:left="480"/>
    </w:pPr>
    <w:rPr>
      <w:sz w:val="20"/>
    </w:rPr>
  </w:style>
  <w:style w:type="character" w:customStyle="1" w:styleId="42">
    <w:name w:val="Оглавление 4 Знак"/>
    <w:basedOn w:val="1"/>
    <w:link w:val="41"/>
    <w:rPr>
      <w:sz w:val="20"/>
    </w:rPr>
  </w:style>
  <w:style w:type="paragraph" w:styleId="6">
    <w:name w:val="toc 6"/>
    <w:basedOn w:val="a"/>
    <w:next w:val="a"/>
    <w:link w:val="60"/>
    <w:uiPriority w:val="39"/>
    <w:pPr>
      <w:ind w:left="960"/>
    </w:pPr>
    <w:rPr>
      <w:sz w:val="20"/>
    </w:rPr>
  </w:style>
  <w:style w:type="character" w:customStyle="1" w:styleId="60">
    <w:name w:val="Оглавление 6 Знак"/>
    <w:basedOn w:val="1"/>
    <w:link w:val="6"/>
    <w:rPr>
      <w:sz w:val="20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sz w:val="20"/>
    </w:rPr>
  </w:style>
  <w:style w:type="character" w:customStyle="1" w:styleId="70">
    <w:name w:val="Оглавление 7 Знак"/>
    <w:basedOn w:val="1"/>
    <w:link w:val="7"/>
    <w:rPr>
      <w:sz w:val="20"/>
    </w:rPr>
  </w:style>
  <w:style w:type="character" w:customStyle="1" w:styleId="30">
    <w:name w:val="Заголовок 3 Знак"/>
    <w:basedOn w:val="1"/>
    <w:link w:val="3"/>
    <w:rPr>
      <w:i/>
      <w:sz w:val="23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23">
    <w:name w:val="Body Text 2"/>
    <w:basedOn w:val="a"/>
    <w:link w:val="24"/>
    <w:rPr>
      <w:color w:val="0000FF"/>
      <w:sz w:val="23"/>
    </w:rPr>
  </w:style>
  <w:style w:type="character" w:customStyle="1" w:styleId="24">
    <w:name w:val="Основной текст 2 Знак"/>
    <w:basedOn w:val="1"/>
    <w:link w:val="23"/>
    <w:rPr>
      <w:color w:val="0000FF"/>
      <w:sz w:val="23"/>
    </w:rPr>
  </w:style>
  <w:style w:type="paragraph" w:styleId="31">
    <w:name w:val="Body Text 3"/>
    <w:basedOn w:val="a"/>
    <w:link w:val="32"/>
    <w:rPr>
      <w:color w:val="FF0000"/>
      <w:sz w:val="23"/>
    </w:rPr>
  </w:style>
  <w:style w:type="character" w:customStyle="1" w:styleId="32">
    <w:name w:val="Основной текст 3 Знак"/>
    <w:basedOn w:val="1"/>
    <w:link w:val="31"/>
    <w:rPr>
      <w:color w:val="FF0000"/>
      <w:sz w:val="23"/>
    </w:rPr>
  </w:style>
  <w:style w:type="paragraph" w:customStyle="1" w:styleId="12">
    <w:name w:val="Выделение1"/>
    <w:link w:val="a7"/>
    <w:rPr>
      <w:i/>
    </w:rPr>
  </w:style>
  <w:style w:type="character" w:styleId="a7">
    <w:name w:val="Emphasis"/>
    <w:link w:val="12"/>
    <w:rPr>
      <w:i/>
    </w:rPr>
  </w:style>
  <w:style w:type="paragraph" w:styleId="33">
    <w:name w:val="toc 3"/>
    <w:basedOn w:val="a"/>
    <w:next w:val="a"/>
    <w:link w:val="34"/>
    <w:uiPriority w:val="39"/>
    <w:pPr>
      <w:ind w:left="240"/>
    </w:pPr>
    <w:rPr>
      <w:sz w:val="20"/>
    </w:rPr>
  </w:style>
  <w:style w:type="character" w:customStyle="1" w:styleId="34">
    <w:name w:val="Оглавление 3 Знак"/>
    <w:basedOn w:val="1"/>
    <w:link w:val="33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caps/>
      <w:sz w:val="22"/>
    </w:rPr>
  </w:style>
  <w:style w:type="paragraph" w:customStyle="1" w:styleId="13">
    <w:name w:val="Гиперссылка1"/>
    <w:link w:val="a8"/>
    <w:rPr>
      <w:color w:val="0000FF"/>
      <w:u w:val="single"/>
    </w:rPr>
  </w:style>
  <w:style w:type="character" w:styleId="a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pPr>
      <w:spacing w:before="360"/>
    </w:pPr>
    <w:rPr>
      <w:rFonts w:ascii="Arial" w:hAnsi="Arial"/>
      <w:b/>
      <w:caps/>
    </w:rPr>
  </w:style>
  <w:style w:type="character" w:customStyle="1" w:styleId="15">
    <w:name w:val="Оглавление 1 Знак"/>
    <w:basedOn w:val="1"/>
    <w:link w:val="14"/>
    <w:rPr>
      <w:rFonts w:ascii="Arial" w:hAnsi="Arial"/>
      <w:b/>
      <w:caps/>
      <w:sz w:val="24"/>
    </w:rPr>
  </w:style>
  <w:style w:type="paragraph" w:customStyle="1" w:styleId="16">
    <w:name w:val="Номер страницы1"/>
    <w:basedOn w:val="17"/>
    <w:link w:val="a9"/>
  </w:style>
  <w:style w:type="character" w:styleId="a9">
    <w:name w:val="page number"/>
    <w:basedOn w:val="a0"/>
    <w:link w:val="16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Верхний колонтитул Знак"/>
    <w:basedOn w:val="1"/>
    <w:link w:val="aa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8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customStyle="1" w:styleId="ac">
    <w:name w:val="Знак Знак Знак Знак Знак Знак Знак Знак Знак Знак"/>
    <w:basedOn w:val="a"/>
    <w:link w:val="ad"/>
    <w:pPr>
      <w:widowControl w:val="0"/>
      <w:spacing w:after="160" w:line="240" w:lineRule="exact"/>
      <w:jc w:val="right"/>
    </w:pPr>
    <w:rPr>
      <w:sz w:val="20"/>
    </w:rPr>
  </w:style>
  <w:style w:type="character" w:customStyle="1" w:styleId="ad">
    <w:name w:val="Знак Знак Знак Знак Знак Знак Знак Знак Знак Знак"/>
    <w:basedOn w:val="1"/>
    <w:link w:val="ac"/>
    <w:rPr>
      <w:sz w:val="20"/>
    </w:rPr>
  </w:style>
  <w:style w:type="paragraph" w:styleId="8">
    <w:name w:val="toc 8"/>
    <w:basedOn w:val="a"/>
    <w:next w:val="a"/>
    <w:link w:val="80"/>
    <w:uiPriority w:val="39"/>
    <w:pPr>
      <w:ind w:left="144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17">
    <w:name w:val="Основной шрифт абзаца1"/>
    <w:link w:val="51"/>
  </w:style>
  <w:style w:type="paragraph" w:styleId="51">
    <w:name w:val="toc 5"/>
    <w:basedOn w:val="a"/>
    <w:next w:val="a"/>
    <w:link w:val="52"/>
    <w:uiPriority w:val="39"/>
    <w:pPr>
      <w:ind w:left="720"/>
    </w:pPr>
    <w:rPr>
      <w:sz w:val="20"/>
    </w:rPr>
  </w:style>
  <w:style w:type="character" w:customStyle="1" w:styleId="52">
    <w:name w:val="Оглавление 5 Знак"/>
    <w:basedOn w:val="1"/>
    <w:link w:val="51"/>
    <w:rPr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basedOn w:val="a"/>
    <w:link w:val="af1"/>
    <w:uiPriority w:val="10"/>
    <w:qFormat/>
    <w:pPr>
      <w:jc w:val="center"/>
    </w:pPr>
  </w:style>
  <w:style w:type="character" w:customStyle="1" w:styleId="af1">
    <w:name w:val="Название Знак"/>
    <w:basedOn w:val="1"/>
    <w:link w:val="af0"/>
    <w:rPr>
      <w:sz w:val="24"/>
    </w:rPr>
  </w:style>
  <w:style w:type="character" w:customStyle="1" w:styleId="40">
    <w:name w:val="Заголовок 4 Знак"/>
    <w:basedOn w:val="1"/>
    <w:link w:val="4"/>
    <w:rPr>
      <w:b/>
      <w:i/>
      <w:color w:val="0000FF"/>
      <w:sz w:val="23"/>
    </w:rPr>
  </w:style>
  <w:style w:type="paragraph" w:styleId="af2">
    <w:name w:val="Body Text"/>
    <w:basedOn w:val="a"/>
    <w:link w:val="af3"/>
    <w:rPr>
      <w:sz w:val="23"/>
    </w:rPr>
  </w:style>
  <w:style w:type="character" w:customStyle="1" w:styleId="af3">
    <w:name w:val="Основной текст Знак"/>
    <w:basedOn w:val="1"/>
    <w:link w:val="af2"/>
    <w:rPr>
      <w:sz w:val="23"/>
    </w:rPr>
  </w:style>
  <w:style w:type="character" w:customStyle="1" w:styleId="20">
    <w:name w:val="Заголовок 2 Знак"/>
    <w:basedOn w:val="1"/>
    <w:link w:val="2"/>
    <w:rPr>
      <w:b/>
      <w:sz w:val="23"/>
    </w:rPr>
  </w:style>
  <w:style w:type="paragraph" w:customStyle="1" w:styleId="af4">
    <w:name w:val="Содержимое врезки"/>
    <w:basedOn w:val="a"/>
    <w:link w:val="af5"/>
    <w:pPr>
      <w:spacing w:after="160" w:line="252" w:lineRule="auto"/>
    </w:pPr>
    <w:rPr>
      <w:rFonts w:ascii="Calibri" w:hAnsi="Calibri"/>
      <w:sz w:val="22"/>
    </w:rPr>
  </w:style>
  <w:style w:type="character" w:customStyle="1" w:styleId="af5">
    <w:name w:val="Содержимое врезки"/>
    <w:basedOn w:val="1"/>
    <w:link w:val="af4"/>
    <w:rPr>
      <w:rFonts w:ascii="Calibri" w:hAnsi="Calibri"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Калинкин Сергей Валерьевич</dc:creator>
  <cp:lastModifiedBy>Калинкин Сергей Валерьевич</cp:lastModifiedBy>
  <cp:revision>4</cp:revision>
  <dcterms:created xsi:type="dcterms:W3CDTF">2021-03-23T05:12:00Z</dcterms:created>
  <dcterms:modified xsi:type="dcterms:W3CDTF">2021-03-23T05:14:00Z</dcterms:modified>
</cp:coreProperties>
</file>